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F9" w:rsidRDefault="004A53F9" w:rsidP="004A53F9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附件3-5</w:t>
      </w:r>
    </w:p>
    <w:p w:rsidR="004A53F9" w:rsidRDefault="004A53F9" w:rsidP="004A53F9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教材、理论著述、工具书出版情况统计表</w:t>
      </w:r>
    </w:p>
    <w:bookmarkEnd w:id="0"/>
    <w:p w:rsidR="004A53F9" w:rsidRDefault="004A53F9" w:rsidP="004A53F9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 w:rsidRPr="004B7F6E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4B7F6E">
        <w:rPr>
          <w:rFonts w:ascii="楷体_GB2312" w:eastAsia="楷体_GB2312" w:hint="eastAsia"/>
          <w:sz w:val="28"/>
          <w:szCs w:val="28"/>
        </w:rPr>
        <w:t>年1月1日至</w:t>
      </w:r>
      <w:r w:rsidRPr="009176C5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176C5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95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848"/>
        <w:gridCol w:w="2072"/>
        <w:gridCol w:w="952"/>
        <w:gridCol w:w="769"/>
        <w:gridCol w:w="770"/>
        <w:gridCol w:w="913"/>
        <w:gridCol w:w="720"/>
        <w:gridCol w:w="1923"/>
        <w:gridCol w:w="798"/>
        <w:gridCol w:w="853"/>
        <w:gridCol w:w="434"/>
        <w:gridCol w:w="882"/>
        <w:gridCol w:w="870"/>
        <w:gridCol w:w="720"/>
      </w:tblGrid>
      <w:tr w:rsidR="004A53F9" w:rsidTr="00B46869">
        <w:tc>
          <w:tcPr>
            <w:tcW w:w="434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848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书  名</w:t>
            </w:r>
          </w:p>
        </w:tc>
        <w:tc>
          <w:tcPr>
            <w:tcW w:w="2072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编纂单位</w:t>
            </w:r>
          </w:p>
        </w:tc>
        <w:tc>
          <w:tcPr>
            <w:tcW w:w="952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主  编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副主编</w:t>
            </w:r>
          </w:p>
        </w:tc>
        <w:tc>
          <w:tcPr>
            <w:tcW w:w="769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上限</w:t>
            </w:r>
          </w:p>
        </w:tc>
        <w:tc>
          <w:tcPr>
            <w:tcW w:w="770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下限</w:t>
            </w:r>
          </w:p>
        </w:tc>
        <w:tc>
          <w:tcPr>
            <w:tcW w:w="913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始修时间</w:t>
            </w:r>
          </w:p>
        </w:tc>
        <w:tc>
          <w:tcPr>
            <w:tcW w:w="720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终审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定稿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923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出版单位</w:t>
            </w:r>
          </w:p>
        </w:tc>
        <w:tc>
          <w:tcPr>
            <w:tcW w:w="798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853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书号或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0115E">
              <w:rPr>
                <w:rFonts w:ascii="仿宋_GB2312" w:eastAsia="仿宋_GB2312" w:hAnsi="宋体" w:hint="eastAsia"/>
                <w:sz w:val="24"/>
              </w:rPr>
              <w:t>准印号</w:t>
            </w:r>
            <w:proofErr w:type="gramEnd"/>
          </w:p>
        </w:tc>
        <w:tc>
          <w:tcPr>
            <w:tcW w:w="434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册数</w:t>
            </w:r>
          </w:p>
        </w:tc>
        <w:tc>
          <w:tcPr>
            <w:tcW w:w="882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字数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（万字）</w:t>
            </w:r>
          </w:p>
        </w:tc>
        <w:tc>
          <w:tcPr>
            <w:tcW w:w="870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印数（册）</w:t>
            </w:r>
          </w:p>
        </w:tc>
        <w:tc>
          <w:tcPr>
            <w:tcW w:w="720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定价</w:t>
            </w:r>
          </w:p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</w:tr>
      <w:tr w:rsidR="004A53F9" w:rsidTr="00B46869">
        <w:trPr>
          <w:trHeight w:val="58"/>
        </w:trPr>
        <w:tc>
          <w:tcPr>
            <w:tcW w:w="434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848" w:type="dxa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7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8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4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53F9" w:rsidTr="00B46869">
        <w:trPr>
          <w:trHeight w:val="58"/>
        </w:trPr>
        <w:tc>
          <w:tcPr>
            <w:tcW w:w="434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848" w:type="dxa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7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8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4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53F9" w:rsidTr="00B46869">
        <w:trPr>
          <w:trHeight w:val="106"/>
        </w:trPr>
        <w:tc>
          <w:tcPr>
            <w:tcW w:w="434" w:type="dxa"/>
            <w:vAlign w:val="center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1848" w:type="dxa"/>
          </w:tcPr>
          <w:p w:rsidR="004A53F9" w:rsidRPr="0040115E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7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9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8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4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2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</w:tcPr>
          <w:p w:rsidR="004A53F9" w:rsidRDefault="004A53F9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A53F9" w:rsidRPr="00E52047" w:rsidRDefault="004A53F9" w:rsidP="004A53F9">
      <w:pPr>
        <w:spacing w:line="480" w:lineRule="exact"/>
        <w:jc w:val="left"/>
        <w:rPr>
          <w:rFonts w:ascii="楷体" w:eastAsia="楷体" w:hAnsi="楷体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注：本表统计出的出版总数量应与附件</w:t>
      </w:r>
      <w:proofErr w:type="gramStart"/>
      <w:r w:rsidRPr="004F021D">
        <w:rPr>
          <w:rFonts w:ascii="楷体_GB2312" w:eastAsia="楷体_GB2312" w:hint="eastAsia"/>
          <w:sz w:val="24"/>
        </w:rPr>
        <w:t>三有关</w:t>
      </w:r>
      <w:r>
        <w:rPr>
          <w:rFonts w:ascii="楷体_GB2312" w:eastAsia="楷体_GB2312" w:hint="eastAsia"/>
          <w:sz w:val="24"/>
        </w:rPr>
        <w:t>项</w:t>
      </w:r>
      <w:r w:rsidRPr="004F021D">
        <w:rPr>
          <w:rFonts w:ascii="楷体_GB2312" w:eastAsia="楷体_GB2312" w:hint="eastAsia"/>
          <w:sz w:val="24"/>
        </w:rPr>
        <w:t>数据</w:t>
      </w:r>
      <w:proofErr w:type="gramEnd"/>
      <w:r w:rsidRPr="004F021D">
        <w:rPr>
          <w:rFonts w:ascii="楷体_GB2312" w:eastAsia="楷体_GB2312" w:hint="eastAsia"/>
          <w:sz w:val="24"/>
        </w:rPr>
        <w:t>相符。</w:t>
      </w:r>
    </w:p>
    <w:p w:rsidR="004A53F9" w:rsidRPr="00106104" w:rsidRDefault="004A53F9" w:rsidP="004A53F9">
      <w:pPr>
        <w:snapToGrid w:val="0"/>
        <w:rPr>
          <w:rFonts w:ascii="黑体" w:eastAsia="黑体" w:hint="eastAsia"/>
          <w:sz w:val="28"/>
          <w:szCs w:val="28"/>
        </w:rPr>
      </w:pPr>
    </w:p>
    <w:p w:rsidR="004A53F9" w:rsidRDefault="004A53F9" w:rsidP="004A53F9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B8613D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4A53F9" w:rsidRDefault="00941D6D" w:rsidP="004A53F9"/>
    <w:sectPr w:rsidR="00941D6D" w:rsidRPr="004A53F9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09" w:rsidRDefault="00757109" w:rsidP="003974B1">
      <w:r>
        <w:separator/>
      </w:r>
    </w:p>
  </w:endnote>
  <w:endnote w:type="continuationSeparator" w:id="0">
    <w:p w:rsidR="00757109" w:rsidRDefault="00757109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09" w:rsidRDefault="00757109" w:rsidP="003974B1">
      <w:r>
        <w:separator/>
      </w:r>
    </w:p>
  </w:footnote>
  <w:footnote w:type="continuationSeparator" w:id="0">
    <w:p w:rsidR="00757109" w:rsidRDefault="00757109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0C1E"/>
    <w:rsid w:val="003974B1"/>
    <w:rsid w:val="003D3B8F"/>
    <w:rsid w:val="004A53F9"/>
    <w:rsid w:val="00757109"/>
    <w:rsid w:val="00941D6D"/>
    <w:rsid w:val="00A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2018-11-28T01:56:00Z</dcterms:created>
  <dcterms:modified xsi:type="dcterms:W3CDTF">2018-11-28T01:56:00Z</dcterms:modified>
</cp:coreProperties>
</file>